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11" w:rsidRDefault="00744E37">
      <w:pPr>
        <w:pStyle w:val="Title"/>
      </w:pPr>
      <w:r>
        <w:t>Plant Cells, Tissues and Systems</w:t>
      </w:r>
      <w:r>
        <w:tab/>
      </w:r>
      <w:r>
        <w:tab/>
        <w:t>/</w:t>
      </w:r>
    </w:p>
    <w:p w:rsidR="00744E37" w:rsidRPr="00744E37" w:rsidRDefault="00744E37" w:rsidP="00744E37"/>
    <w:p w:rsidR="0034699C" w:rsidRDefault="0034699C" w:rsidP="0034699C">
      <w:pPr>
        <w:jc w:val="right"/>
      </w:pPr>
      <w:r>
        <w:t>Name: _____________________</w:t>
      </w:r>
    </w:p>
    <w:p w:rsidR="0034699C" w:rsidRDefault="0034699C" w:rsidP="0034699C">
      <w:pPr>
        <w:jc w:val="right"/>
      </w:pPr>
      <w:r>
        <w:t>Date: ____________________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744E37" w:rsidRPr="00744E37" w:rsidTr="00744E3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Function</w:t>
            </w:r>
          </w:p>
        </w:tc>
      </w:tr>
      <w:tr w:rsidR="00744E37" w:rsidRPr="00744E37" w:rsidTr="00744E37">
        <w:trPr>
          <w:trHeight w:hRule="exact" w:val="19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Shoot System</w:t>
            </w:r>
          </w:p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19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Root System</w:t>
            </w:r>
          </w:p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19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Dermal Tissue or Epidermis</w:t>
            </w:r>
          </w:p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12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Ground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Tissue</w:t>
            </w:r>
          </w:p>
          <w:p w:rsidR="00744E37" w:rsidRPr="00744E37" w:rsidRDefault="00744E37" w:rsidP="00744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12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37" w:rsidRPr="00744E37" w:rsidRDefault="00744E37" w:rsidP="00744E37">
            <w:pPr>
              <w:pStyle w:val="TBTX"/>
              <w:tabs>
                <w:tab w:val="left" w:pos="51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E37">
              <w:rPr>
                <w:rFonts w:asciiTheme="minorHAnsi" w:hAnsiTheme="minorHAnsi"/>
                <w:sz w:val="24"/>
                <w:szCs w:val="24"/>
              </w:rPr>
              <w:t>(a)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ab/>
              <w:t>Palisade Tissue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12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37" w:rsidRPr="00744E37" w:rsidRDefault="00744E37" w:rsidP="00744E37">
            <w:pPr>
              <w:pStyle w:val="TBTX"/>
              <w:tabs>
                <w:tab w:val="left" w:pos="516"/>
              </w:tabs>
              <w:ind w:left="516" w:hanging="516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sz w:val="24"/>
                <w:szCs w:val="24"/>
              </w:rPr>
              <w:t>(b)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ab/>
              <w:t>Spongy Mesophyll Tissue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Heading2"/>
              <w:numPr>
                <w:ilvl w:val="0"/>
                <w:numId w:val="0"/>
              </w:numPr>
              <w:ind w:left="576"/>
              <w:jc w:val="center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E37" w:rsidRPr="00744E37" w:rsidRDefault="00744E37" w:rsidP="00744E37">
      <w:pPr>
        <w:rPr>
          <w:sz w:val="24"/>
          <w:szCs w:val="24"/>
        </w:rPr>
      </w:pPr>
    </w:p>
    <w:p w:rsidR="00744E37" w:rsidRPr="00744E37" w:rsidRDefault="00744E37" w:rsidP="00744E37">
      <w:pPr>
        <w:rPr>
          <w:sz w:val="24"/>
          <w:szCs w:val="24"/>
        </w:rPr>
      </w:pPr>
      <w:r w:rsidRPr="00744E37">
        <w:rPr>
          <w:sz w:val="24"/>
          <w:szCs w:val="24"/>
        </w:rP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744E37" w:rsidRPr="00744E37" w:rsidTr="00744E3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Function</w:t>
            </w:r>
          </w:p>
        </w:tc>
      </w:tr>
      <w:tr w:rsidR="00744E37" w:rsidRPr="00744E37" w:rsidTr="00744E37">
        <w:trPr>
          <w:trHeight w:hRule="exact" w:val="12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Vascular Tissue</w:t>
            </w:r>
          </w:p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12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E37">
              <w:rPr>
                <w:rFonts w:asciiTheme="minorHAnsi" w:hAnsiTheme="minorHAnsi"/>
                <w:sz w:val="24"/>
                <w:szCs w:val="24"/>
              </w:rPr>
              <w:t>(a)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ab/>
              <w:t>Phloem</w:t>
            </w:r>
          </w:p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9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E37">
              <w:rPr>
                <w:rFonts w:asciiTheme="minorHAnsi" w:hAnsiTheme="minorHAnsi"/>
                <w:sz w:val="24"/>
                <w:szCs w:val="24"/>
              </w:rPr>
              <w:t>•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ab/>
              <w:t>Sieve Tube Cells</w:t>
            </w:r>
          </w:p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9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E37">
              <w:rPr>
                <w:rFonts w:asciiTheme="minorHAnsi" w:hAnsiTheme="minorHAnsi"/>
                <w:sz w:val="24"/>
                <w:szCs w:val="24"/>
              </w:rPr>
              <w:t>•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ab/>
              <w:t>Companion Cells</w:t>
            </w:r>
          </w:p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12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E37">
              <w:rPr>
                <w:rFonts w:asciiTheme="minorHAnsi" w:hAnsiTheme="minorHAnsi"/>
                <w:sz w:val="24"/>
                <w:szCs w:val="24"/>
              </w:rPr>
              <w:t>(b)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ab/>
              <w:t>Xylem</w:t>
            </w:r>
          </w:p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12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eastAsia="Arial Unicode MS" w:hAnsiTheme="minorHAnsi"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Cs/>
                <w:sz w:val="24"/>
                <w:szCs w:val="24"/>
              </w:rPr>
              <w:t>(c)</w:t>
            </w:r>
            <w:r w:rsidRPr="00744E37">
              <w:rPr>
                <w:rFonts w:asciiTheme="minorHAnsi" w:hAnsiTheme="minorHAnsi"/>
                <w:bCs/>
                <w:sz w:val="24"/>
                <w:szCs w:val="24"/>
              </w:rPr>
              <w:tab/>
              <w:t>Vascular bundles</w:t>
            </w:r>
          </w:p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12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Meristems</w:t>
            </w:r>
          </w:p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9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jc w:val="center"/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</w:pPr>
            <w:r w:rsidRPr="00744E37">
              <w:rPr>
                <w:rFonts w:asciiTheme="minorHAnsi" w:hAnsiTheme="minorHAnsi"/>
                <w:b/>
                <w:bCs/>
                <w:sz w:val="24"/>
                <w:szCs w:val="24"/>
              </w:rPr>
              <w:t>Specialization in Plant Cells</w:t>
            </w:r>
          </w:p>
          <w:p w:rsidR="00744E37" w:rsidRPr="00744E37" w:rsidRDefault="00744E37" w:rsidP="00744E37">
            <w:pPr>
              <w:pStyle w:val="TBTX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44E37" w:rsidRPr="00744E37" w:rsidTr="00744E37">
        <w:trPr>
          <w:trHeight w:hRule="exact" w:val="9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E37">
              <w:rPr>
                <w:rFonts w:asciiTheme="minorHAnsi" w:hAnsiTheme="minorHAnsi"/>
                <w:sz w:val="24"/>
                <w:szCs w:val="24"/>
              </w:rPr>
              <w:t>(a)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ab/>
              <w:t>Root Hairs</w:t>
            </w:r>
          </w:p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9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E37">
              <w:rPr>
                <w:rFonts w:asciiTheme="minorHAnsi" w:hAnsiTheme="minorHAnsi"/>
                <w:sz w:val="24"/>
                <w:szCs w:val="24"/>
              </w:rPr>
              <w:t>(b)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ab/>
              <w:t>Guard Cells</w:t>
            </w:r>
          </w:p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  <w:tr w:rsidR="00744E37" w:rsidRPr="00744E37" w:rsidTr="00744E37">
        <w:trPr>
          <w:trHeight w:hRule="exact" w:val="9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E37">
              <w:rPr>
                <w:rFonts w:asciiTheme="minorHAnsi" w:hAnsiTheme="minorHAnsi"/>
                <w:sz w:val="24"/>
                <w:szCs w:val="24"/>
              </w:rPr>
              <w:t>(c)</w:t>
            </w:r>
            <w:r w:rsidRPr="00744E37">
              <w:rPr>
                <w:rFonts w:asciiTheme="minorHAnsi" w:hAnsiTheme="minorHAnsi"/>
                <w:sz w:val="24"/>
                <w:szCs w:val="24"/>
              </w:rPr>
              <w:tab/>
              <w:t>Cuticle</w:t>
            </w:r>
          </w:p>
          <w:p w:rsidR="00744E37" w:rsidRPr="00744E37" w:rsidRDefault="00744E37" w:rsidP="00744E37">
            <w:pPr>
              <w:pStyle w:val="TBTX"/>
              <w:tabs>
                <w:tab w:val="left" w:pos="46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37" w:rsidRPr="00744E37" w:rsidRDefault="00744E37" w:rsidP="00744E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699C" w:rsidRPr="0034699C" w:rsidRDefault="0034699C" w:rsidP="00744E37"/>
    <w:sectPr w:rsidR="0034699C" w:rsidRPr="003469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9C" w:rsidRDefault="0034699C" w:rsidP="0034699C">
      <w:pPr>
        <w:spacing w:after="0" w:line="240" w:lineRule="auto"/>
      </w:pPr>
      <w:r>
        <w:separator/>
      </w:r>
    </w:p>
  </w:endnote>
  <w:endnote w:type="continuationSeparator" w:id="0">
    <w:p w:rsidR="0034699C" w:rsidRDefault="0034699C" w:rsidP="003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9C" w:rsidRDefault="0034699C">
    <w:pPr>
      <w:pStyle w:val="Footer"/>
    </w:pPr>
    <w:r>
      <w:t>Cycling of Matter in Living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9C" w:rsidRDefault="0034699C" w:rsidP="0034699C">
      <w:pPr>
        <w:spacing w:after="0" w:line="240" w:lineRule="auto"/>
      </w:pPr>
      <w:r>
        <w:separator/>
      </w:r>
    </w:p>
  </w:footnote>
  <w:footnote w:type="continuationSeparator" w:id="0">
    <w:p w:rsidR="0034699C" w:rsidRDefault="0034699C" w:rsidP="0034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9C" w:rsidRDefault="0034699C">
    <w:pPr>
      <w:pStyle w:val="Header"/>
    </w:pPr>
    <w:r>
      <w:t>Redding</w:t>
    </w:r>
    <w:r>
      <w:ptab w:relativeTo="margin" w:alignment="center" w:leader="none"/>
    </w:r>
    <w:r>
      <w:t>Unit C - Biology</w:t>
    </w:r>
    <w:r>
      <w:ptab w:relativeTo="margin" w:alignment="right" w:leader="none"/>
    </w:r>
    <w: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C"/>
    <w:rsid w:val="0034699C"/>
    <w:rsid w:val="00744E37"/>
    <w:rsid w:val="007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45494-4E88-44D1-AC6F-D330FA6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9C"/>
  </w:style>
  <w:style w:type="paragraph" w:styleId="Footer">
    <w:name w:val="footer"/>
    <w:basedOn w:val="Normal"/>
    <w:link w:val="FooterChar"/>
    <w:uiPriority w:val="99"/>
    <w:unhideWhenUsed/>
    <w:rsid w:val="0034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9C"/>
  </w:style>
  <w:style w:type="paragraph" w:customStyle="1" w:styleId="TBTX">
    <w:name w:val="TBTX"/>
    <w:rsid w:val="00744E37"/>
    <w:pPr>
      <w:spacing w:before="40" w:after="40" w:line="240" w:lineRule="auto"/>
    </w:pPr>
    <w:rPr>
      <w:rFonts w:ascii="TimesNewRomanPS" w:eastAsia="Times New Roman" w:hAnsi="TimesNewRomanPS" w:cs="Times New Roman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dcterms:created xsi:type="dcterms:W3CDTF">2013-10-24T22:45:00Z</dcterms:created>
  <dcterms:modified xsi:type="dcterms:W3CDTF">2013-10-24T22:45:00Z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