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0E" w:rsidRDefault="009D3C0E" w:rsidP="009D3C0E">
      <w:pPr>
        <w:pStyle w:val="Title"/>
      </w:pPr>
      <w:r>
        <w:t>5.2 Dissociation Equations</w:t>
      </w:r>
    </w:p>
    <w:p w:rsidR="009D3C0E" w:rsidRDefault="009D3C0E" w:rsidP="009D3C0E"/>
    <w:p w:rsidR="009D3C0E" w:rsidRDefault="009D3C0E" w:rsidP="009D3C0E">
      <w:pPr>
        <w:jc w:val="right"/>
      </w:pPr>
      <w:r>
        <w:t>Name: _____________________________</w:t>
      </w:r>
    </w:p>
    <w:p w:rsidR="009D3C0E" w:rsidRDefault="009D3C0E" w:rsidP="009D3C0E"/>
    <w:p w:rsidR="009D3C0E" w:rsidRPr="009C6790" w:rsidRDefault="009D3C0E" w:rsidP="009D3C0E">
      <w:r>
        <w:t>1</w:t>
      </w:r>
      <w:r w:rsidRPr="009C6790">
        <w:t>. Identify which of the following classes of compounds are electrolytes:</w:t>
      </w:r>
    </w:p>
    <w:p w:rsidR="009D3C0E" w:rsidRPr="009C6790" w:rsidRDefault="009D3C0E" w:rsidP="009D3C0E">
      <w:r w:rsidRPr="009C6790">
        <w:t xml:space="preserve">(a) </w:t>
      </w:r>
      <w:proofErr w:type="gramStart"/>
      <w:r w:rsidRPr="009C6790">
        <w:t>soluble</w:t>
      </w:r>
      <w:proofErr w:type="gramEnd"/>
      <w:r w:rsidRPr="009C6790">
        <w:t xml:space="preserve"> ionic compounds</w:t>
      </w:r>
    </w:p>
    <w:p w:rsidR="009D3C0E" w:rsidRPr="009C6790" w:rsidRDefault="009D3C0E" w:rsidP="009D3C0E">
      <w:r w:rsidRPr="009C6790">
        <w:t xml:space="preserve">(b) </w:t>
      </w:r>
      <w:proofErr w:type="gramStart"/>
      <w:r w:rsidRPr="009C6790">
        <w:t>insoluble</w:t>
      </w:r>
      <w:proofErr w:type="gramEnd"/>
      <w:r w:rsidRPr="009C6790">
        <w:t xml:space="preserve"> ionic compounds</w:t>
      </w:r>
    </w:p>
    <w:p w:rsidR="009D3C0E" w:rsidRPr="009C6790" w:rsidRDefault="009D3C0E" w:rsidP="009D3C0E">
      <w:r w:rsidRPr="009C6790">
        <w:t xml:space="preserve">(c) </w:t>
      </w:r>
      <w:proofErr w:type="gramStart"/>
      <w:r w:rsidRPr="009C6790">
        <w:t>soluble</w:t>
      </w:r>
      <w:proofErr w:type="gramEnd"/>
      <w:r w:rsidRPr="009C6790">
        <w:t xml:space="preserve"> molecular compounds</w:t>
      </w:r>
    </w:p>
    <w:p w:rsidR="009D3C0E" w:rsidRPr="009C6790" w:rsidRDefault="009D3C0E" w:rsidP="009D3C0E">
      <w:r w:rsidRPr="009C6790">
        <w:t xml:space="preserve">(d) </w:t>
      </w:r>
      <w:proofErr w:type="gramStart"/>
      <w:r w:rsidRPr="009C6790">
        <w:t>insoluble</w:t>
      </w:r>
      <w:proofErr w:type="gramEnd"/>
      <w:r w:rsidRPr="009C6790">
        <w:t xml:space="preserve"> molecular compounds</w:t>
      </w:r>
    </w:p>
    <w:p w:rsidR="009D3C0E" w:rsidRPr="009C6790" w:rsidRDefault="009D3C0E" w:rsidP="009D3C0E">
      <w:r w:rsidRPr="009C6790">
        <w:t xml:space="preserve">(e) </w:t>
      </w:r>
      <w:proofErr w:type="gramStart"/>
      <w:r w:rsidRPr="009C6790">
        <w:t>molecular</w:t>
      </w:r>
      <w:proofErr w:type="gramEnd"/>
      <w:r w:rsidRPr="009C6790">
        <w:t xml:space="preserve"> compounds that ionize in water (acids)</w:t>
      </w:r>
    </w:p>
    <w:p w:rsidR="009D3C0E" w:rsidRPr="009C6790" w:rsidRDefault="009D3C0E" w:rsidP="009D3C0E"/>
    <w:p w:rsidR="009D3C0E" w:rsidRPr="009C6790" w:rsidRDefault="009D3C0E" w:rsidP="009D3C0E">
      <w:r>
        <w:t>2</w:t>
      </w:r>
      <w:r w:rsidRPr="009C6790">
        <w:t>. Write dissociation equations for the following compounds in water.</w:t>
      </w:r>
    </w:p>
    <w:p w:rsidR="009D3C0E" w:rsidRPr="009C6790" w:rsidRDefault="009D3C0E" w:rsidP="009D3C0E">
      <w:r w:rsidRPr="009C6790">
        <w:t xml:space="preserve">(a) </w:t>
      </w:r>
      <w:proofErr w:type="spellStart"/>
      <w:r w:rsidRPr="009C6790">
        <w:t>LiF</w:t>
      </w:r>
      <w:proofErr w:type="spellEnd"/>
      <w:r w:rsidRPr="009C6790">
        <w:t>(s)</w:t>
      </w:r>
    </w:p>
    <w:p w:rsidR="009D3C0E" w:rsidRPr="009C6790" w:rsidRDefault="009D3C0E" w:rsidP="009D3C0E"/>
    <w:p w:rsidR="009D3C0E" w:rsidRPr="009C6790" w:rsidRDefault="009D3C0E" w:rsidP="009D3C0E">
      <w:r w:rsidRPr="009C6790">
        <w:t xml:space="preserve">(b) </w:t>
      </w:r>
      <w:proofErr w:type="gramStart"/>
      <w:r w:rsidRPr="009C6790">
        <w:t>Ca(</w:t>
      </w:r>
      <w:proofErr w:type="gramEnd"/>
      <w:r w:rsidRPr="009C6790">
        <w:t>CH3COO)2(s)</w:t>
      </w:r>
    </w:p>
    <w:p w:rsidR="009D3C0E" w:rsidRPr="009C6790" w:rsidRDefault="009D3C0E" w:rsidP="009D3C0E"/>
    <w:p w:rsidR="009D3C0E" w:rsidRPr="009C6790" w:rsidRDefault="009D3C0E" w:rsidP="009D3C0E">
      <w:r w:rsidRPr="009C6790">
        <w:t xml:space="preserve">(c) </w:t>
      </w:r>
      <w:proofErr w:type="gramStart"/>
      <w:r w:rsidRPr="009C6790">
        <w:t>CH3OH(</w:t>
      </w:r>
      <w:proofErr w:type="gramEnd"/>
      <w:r w:rsidRPr="009C6790">
        <w:t>ℓ)</w:t>
      </w:r>
    </w:p>
    <w:p w:rsidR="009D3C0E" w:rsidRPr="009C6790" w:rsidRDefault="009D3C0E" w:rsidP="009D3C0E"/>
    <w:p w:rsidR="009D3C0E" w:rsidRPr="009C6790" w:rsidRDefault="009D3C0E" w:rsidP="009D3C0E">
      <w:r w:rsidRPr="009C6790">
        <w:t xml:space="preserve">(d) </w:t>
      </w:r>
      <w:proofErr w:type="spellStart"/>
      <w:r w:rsidRPr="009C6790">
        <w:t>HgBr</w:t>
      </w:r>
      <w:proofErr w:type="spellEnd"/>
      <w:r w:rsidRPr="009C6790">
        <w:t>(s)</w:t>
      </w:r>
    </w:p>
    <w:p w:rsidR="009D3C0E" w:rsidRPr="009C6790" w:rsidRDefault="009D3C0E" w:rsidP="009D3C0E"/>
    <w:p w:rsidR="009D3C0E" w:rsidRPr="009C6790" w:rsidRDefault="009D3C0E" w:rsidP="009D3C0E">
      <w:r w:rsidRPr="009C6790">
        <w:t>(e) PbSO4(s)</w:t>
      </w:r>
    </w:p>
    <w:p w:rsidR="009D3C0E" w:rsidRPr="009C6790" w:rsidRDefault="009D3C0E" w:rsidP="009D3C0E"/>
    <w:p w:rsidR="009D3C0E" w:rsidRPr="009C6790" w:rsidRDefault="009D3C0E" w:rsidP="009D3C0E">
      <w:r w:rsidRPr="009C6790">
        <w:t xml:space="preserve">(f) </w:t>
      </w:r>
      <w:proofErr w:type="spellStart"/>
      <w:proofErr w:type="gramStart"/>
      <w:r w:rsidRPr="009C6790">
        <w:t>HBr</w:t>
      </w:r>
      <w:proofErr w:type="spellEnd"/>
      <w:r w:rsidRPr="009C6790">
        <w:t>(</w:t>
      </w:r>
      <w:proofErr w:type="gramEnd"/>
      <w:r w:rsidRPr="009C6790">
        <w:t>g) (acid)</w:t>
      </w:r>
    </w:p>
    <w:p w:rsidR="009D3C0E" w:rsidRPr="009C6790" w:rsidRDefault="009D3C0E" w:rsidP="009D3C0E"/>
    <w:p w:rsidR="009D3C0E" w:rsidRPr="009C6790" w:rsidRDefault="009D3C0E" w:rsidP="009D3C0E">
      <w:r w:rsidRPr="009C6790">
        <w:t xml:space="preserve">(g) </w:t>
      </w:r>
      <w:proofErr w:type="gramStart"/>
      <w:r w:rsidRPr="009C6790">
        <w:t>CCl4(</w:t>
      </w:r>
      <w:proofErr w:type="gramEnd"/>
      <w:r w:rsidRPr="009C6790">
        <w:t>ℓ)</w:t>
      </w:r>
    </w:p>
    <w:p w:rsidR="009D3C0E" w:rsidRPr="009C6790" w:rsidRDefault="009D3C0E" w:rsidP="009D3C0E"/>
    <w:p w:rsidR="009D3C0E" w:rsidRPr="009C6790" w:rsidRDefault="009D3C0E" w:rsidP="009D3C0E">
      <w:r w:rsidRPr="009C6790">
        <w:t xml:space="preserve">(h) </w:t>
      </w:r>
      <w:proofErr w:type="gramStart"/>
      <w:r w:rsidRPr="009C6790">
        <w:t>O2(</w:t>
      </w:r>
      <w:proofErr w:type="gramEnd"/>
      <w:r w:rsidRPr="009C6790">
        <w:t>g)</w:t>
      </w:r>
    </w:p>
    <w:p w:rsidR="009D3C0E" w:rsidRPr="009C6790" w:rsidRDefault="009D3C0E" w:rsidP="009D3C0E"/>
    <w:p w:rsidR="009D3C0E" w:rsidRDefault="009D3C0E" w:rsidP="009D3C0E">
      <w:r w:rsidRPr="009C6790">
        <w:t>(</w:t>
      </w:r>
      <w:proofErr w:type="spellStart"/>
      <w:r w:rsidRPr="009C6790">
        <w:t>i</w:t>
      </w:r>
      <w:proofErr w:type="spellEnd"/>
      <w:r w:rsidRPr="009C6790">
        <w:t>) (NH4)3PO4(s)</w:t>
      </w:r>
    </w:p>
    <w:p w:rsidR="009D3C0E" w:rsidRDefault="009D3C0E">
      <w:r>
        <w:br w:type="page"/>
      </w:r>
    </w:p>
    <w:p w:rsidR="007E1E44" w:rsidRDefault="007E1E44" w:rsidP="009D3C0E"/>
    <w:p w:rsidR="007E1E44" w:rsidRDefault="007E1E44" w:rsidP="009D3C0E"/>
    <w:p w:rsidR="009D3C0E" w:rsidRPr="009C6790" w:rsidRDefault="009D3C0E" w:rsidP="009D3C0E">
      <w:bookmarkStart w:id="0" w:name="_GoBack"/>
      <w:bookmarkEnd w:id="0"/>
      <w:r>
        <w:t>3</w:t>
      </w:r>
      <w:r w:rsidRPr="009C6790">
        <w:t>. Identify which of the following compounds are soluble in water.</w:t>
      </w:r>
    </w:p>
    <w:p w:rsidR="009D3C0E" w:rsidRPr="009C6790" w:rsidRDefault="009D3C0E" w:rsidP="009D3C0E">
      <w:pPr>
        <w:sectPr w:rsidR="009D3C0E" w:rsidRPr="009C6790" w:rsidSect="009D3C0E">
          <w:pgSz w:w="12240" w:h="15840"/>
          <w:pgMar w:top="1080" w:right="1080" w:bottom="900" w:left="1080" w:header="0" w:footer="576" w:gutter="0"/>
          <w:pgNumType w:start="35"/>
          <w:cols w:space="720"/>
          <w:docGrid w:linePitch="299"/>
        </w:sectPr>
      </w:pPr>
    </w:p>
    <w:p w:rsidR="009D3C0E" w:rsidRPr="009C6790" w:rsidRDefault="009D3C0E" w:rsidP="009D3C0E">
      <w:r w:rsidRPr="009C6790">
        <w:t xml:space="preserve">(a) </w:t>
      </w:r>
      <w:proofErr w:type="spellStart"/>
      <w:r w:rsidRPr="009C6790">
        <w:t>NaCl</w:t>
      </w:r>
      <w:proofErr w:type="spellEnd"/>
      <w:r w:rsidRPr="009C6790">
        <w:t>(s)</w:t>
      </w:r>
    </w:p>
    <w:p w:rsidR="009D3C0E" w:rsidRPr="009C6790" w:rsidRDefault="009D3C0E" w:rsidP="009D3C0E">
      <w:r w:rsidRPr="009C6790">
        <w:t xml:space="preserve">(b) </w:t>
      </w:r>
      <w:proofErr w:type="spellStart"/>
      <w:r w:rsidRPr="009C6790">
        <w:t>AgCl</w:t>
      </w:r>
      <w:proofErr w:type="spellEnd"/>
      <w:r w:rsidRPr="009C6790">
        <w:t>(s)</w:t>
      </w:r>
    </w:p>
    <w:p w:rsidR="009D3C0E" w:rsidRPr="009C6790" w:rsidRDefault="009D3C0E" w:rsidP="009D3C0E">
      <w:r w:rsidRPr="009C6790">
        <w:t>(c) BaSO4(s)</w:t>
      </w:r>
    </w:p>
    <w:p w:rsidR="009D3C0E" w:rsidRPr="009C6790" w:rsidRDefault="009D3C0E" w:rsidP="009D3C0E">
      <w:r w:rsidRPr="009C6790">
        <w:t>(d) C</w:t>
      </w:r>
      <w:r w:rsidRPr="009D3C0E">
        <w:rPr>
          <w:vertAlign w:val="subscript"/>
        </w:rPr>
        <w:t>12</w:t>
      </w:r>
      <w:r w:rsidRPr="009C6790">
        <w:t>H</w:t>
      </w:r>
      <w:r w:rsidRPr="009D3C0E">
        <w:rPr>
          <w:vertAlign w:val="subscript"/>
        </w:rPr>
        <w:t>22</w:t>
      </w:r>
      <w:r w:rsidRPr="009C6790">
        <w:t>O</w:t>
      </w:r>
      <w:r w:rsidRPr="009D3C0E">
        <w:rPr>
          <w:vertAlign w:val="subscript"/>
        </w:rPr>
        <w:t>11</w:t>
      </w:r>
      <w:r w:rsidRPr="009C6790">
        <w:t>(s) (table sugar)</w:t>
      </w:r>
    </w:p>
    <w:p w:rsidR="009D3C0E" w:rsidRPr="009C6790" w:rsidRDefault="009D3C0E" w:rsidP="009D3C0E">
      <w:r w:rsidRPr="009C6790">
        <w:t>(e) NH</w:t>
      </w:r>
      <w:r w:rsidRPr="009D3C0E">
        <w:rPr>
          <w:vertAlign w:val="subscript"/>
        </w:rPr>
        <w:t>4</w:t>
      </w:r>
      <w:r w:rsidRPr="009C6790">
        <w:t>OH(s)</w:t>
      </w:r>
    </w:p>
    <w:p w:rsidR="009D3C0E" w:rsidRPr="009C6790" w:rsidRDefault="009D3C0E" w:rsidP="009D3C0E">
      <w:r w:rsidRPr="009C6790">
        <w:t xml:space="preserve">(f) </w:t>
      </w:r>
      <w:proofErr w:type="gramStart"/>
      <w:r w:rsidRPr="009C6790">
        <w:t>Ca(</w:t>
      </w:r>
      <w:proofErr w:type="gramEnd"/>
      <w:r w:rsidRPr="009C6790">
        <w:t>NO</w:t>
      </w:r>
      <w:r w:rsidRPr="009D3C0E">
        <w:rPr>
          <w:vertAlign w:val="subscript"/>
        </w:rPr>
        <w:t>3</w:t>
      </w:r>
      <w:r w:rsidRPr="009C6790">
        <w:t>)</w:t>
      </w:r>
      <w:r w:rsidRPr="009D3C0E">
        <w:rPr>
          <w:vertAlign w:val="subscript"/>
        </w:rPr>
        <w:t>2</w:t>
      </w:r>
      <w:r w:rsidRPr="009C6790">
        <w:t>(s)</w:t>
      </w:r>
    </w:p>
    <w:p w:rsidR="009D3C0E" w:rsidRPr="009C6790" w:rsidRDefault="009D3C0E" w:rsidP="009D3C0E">
      <w:r w:rsidRPr="009C6790">
        <w:t>(g) C</w:t>
      </w:r>
      <w:r w:rsidRPr="009D3C0E">
        <w:rPr>
          <w:vertAlign w:val="subscript"/>
        </w:rPr>
        <w:t>25</w:t>
      </w:r>
      <w:r w:rsidRPr="009C6790">
        <w:t>H</w:t>
      </w:r>
      <w:r w:rsidRPr="009D3C0E">
        <w:rPr>
          <w:vertAlign w:val="subscript"/>
        </w:rPr>
        <w:t>52</w:t>
      </w:r>
      <w:r w:rsidRPr="009C6790">
        <w:t>(s) (candle wax)</w:t>
      </w:r>
    </w:p>
    <w:p w:rsidR="009D3C0E" w:rsidRPr="009C6790" w:rsidRDefault="009D3C0E" w:rsidP="009D3C0E">
      <w:pPr>
        <w:ind w:right="-5123"/>
        <w:sectPr w:rsidR="009D3C0E" w:rsidRPr="009C6790" w:rsidSect="009C6790">
          <w:type w:val="continuous"/>
          <w:pgSz w:w="12240" w:h="15840"/>
          <w:pgMar w:top="1440" w:right="1080" w:bottom="1440" w:left="1080" w:header="0" w:footer="576" w:gutter="0"/>
          <w:pgNumType w:start="35"/>
          <w:cols w:space="180"/>
          <w:docGrid w:linePitch="299"/>
        </w:sectPr>
      </w:pPr>
      <w:r w:rsidRPr="009C6790">
        <w:t xml:space="preserve">(h) </w:t>
      </w:r>
      <w:proofErr w:type="gramStart"/>
      <w:r w:rsidRPr="009C6790">
        <w:t>Mg(</w:t>
      </w:r>
      <w:proofErr w:type="gramEnd"/>
      <w:r w:rsidRPr="009C6790">
        <w:t>OH)</w:t>
      </w:r>
      <w:r w:rsidRPr="009D3C0E">
        <w:rPr>
          <w:vertAlign w:val="subscript"/>
        </w:rPr>
        <w:t>2</w:t>
      </w:r>
      <w:r>
        <w:t>(s)</w:t>
      </w:r>
    </w:p>
    <w:p w:rsidR="00473DCD" w:rsidRDefault="00473DCD"/>
    <w:sectPr w:rsidR="0047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0E"/>
    <w:rsid w:val="00473DCD"/>
    <w:rsid w:val="007E1E44"/>
    <w:rsid w:val="009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4BCEC-37DB-4286-9B10-75BFB95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0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0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3C0E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44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623</Characters>
  <Application>Microsoft Office Word</Application>
  <DocSecurity>0</DocSecurity>
  <Lines>5</Lines>
  <Paragraphs>1</Paragraphs>
  <ScaleCrop>false</ScaleCrop>
  <Company>SSD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Redding</dc:creator>
  <cp:keywords/>
  <dc:description/>
  <cp:lastModifiedBy>Rebecca Redding</cp:lastModifiedBy>
  <cp:revision>2</cp:revision>
  <cp:lastPrinted>2016-10-20T17:42:00Z</cp:lastPrinted>
  <dcterms:created xsi:type="dcterms:W3CDTF">2016-10-20T17:40:00Z</dcterms:created>
  <dcterms:modified xsi:type="dcterms:W3CDTF">2016-10-20T17:42:00Z</dcterms:modified>
</cp:coreProperties>
</file>